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181C8D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 Santoro/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Muire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181C8D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  <w:r w:rsidR="000251C3">
              <w:rPr>
                <w:rFonts w:ascii="Times New Roman" w:hAnsi="Times New Roman" w:cs="Times New Roman"/>
                <w:sz w:val="24"/>
                <w:szCs w:val="24"/>
              </w:rPr>
              <w:t>: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ount to 120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51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</w:t>
            </w:r>
            <w:r w:rsidR="00D85F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514F6" w:rsidRPr="008514F6" w:rsidRDefault="008C13D7" w:rsidP="008514F6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514F6" w:rsidRPr="008B066B" w:rsidRDefault="008514F6" w:rsidP="008514F6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514F6" w:rsidRDefault="008514F6" w:rsidP="008514F6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79347C">
              <w:rPr>
                <w:rFonts w:ascii="Times New Roman" w:hAnsi="Times New Roman" w:cs="Times New Roman"/>
                <w:sz w:val="24"/>
                <w:szCs w:val="24"/>
              </w:rPr>
              <w:t xml:space="preserve">make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1D06E6" w:rsidRPr="008514F6" w:rsidRDefault="001D06E6" w:rsidP="0079347C">
            <w:pPr>
              <w:pStyle w:val="ListParagraph"/>
              <w:spacing w:after="200" w:line="276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4F6" w:rsidRPr="00125F8A" w:rsidRDefault="008514F6" w:rsidP="008514F6">
            <w:pPr>
              <w:pStyle w:val="ListParagraph"/>
              <w:spacing w:after="200" w:line="276" w:lineRule="aut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3D7" w:rsidRPr="008514F6" w:rsidRDefault="008C13D7" w:rsidP="008514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8514F6" w:rsidRDefault="00D85F62" w:rsidP="001D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F6">
              <w:rPr>
                <w:rFonts w:ascii="Times New Roman" w:hAnsi="Times New Roman" w:cs="Times New Roman"/>
                <w:sz w:val="24"/>
                <w:szCs w:val="24"/>
              </w:rPr>
              <w:t>Set of student materials to use for modeling</w:t>
            </w:r>
            <w:r w:rsidR="004E42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760" w:type="dxa"/>
            <w:gridSpan w:val="3"/>
          </w:tcPr>
          <w:p w:rsidR="00D85633" w:rsidRDefault="0079347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9347C" w:rsidRDefault="00793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Die, each side labeled either 0, 1, 2, 3, 4, or a star</w:t>
            </w:r>
          </w:p>
          <w:p w:rsidR="0079347C" w:rsidRDefault="00793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Die, each side labeled either 5, 6, 7, 8, 9, or a star</w:t>
            </w:r>
          </w:p>
          <w:p w:rsidR="0079347C" w:rsidRDefault="00793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copies of a hundreds chart</w:t>
            </w:r>
          </w:p>
          <w:p w:rsidR="0079347C" w:rsidRPr="0079347C" w:rsidRDefault="00793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highlighter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514F6" w:rsidRDefault="001D06E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Tens, ones,</w:t>
            </w:r>
            <w:r w:rsidR="00D85F62" w:rsidRPr="008514F6">
              <w:rPr>
                <w:rFonts w:ascii="Times New Roman" w:hAnsi="Times New Roman" w:cs="Times New Roman"/>
                <w:sz w:val="24"/>
                <w:szCs w:val="24"/>
              </w:rPr>
              <w:t xml:space="preserve"> digit,</w:t>
            </w:r>
            <w:r w:rsidR="00181C8D" w:rsidRPr="008514F6">
              <w:rPr>
                <w:rFonts w:ascii="Times New Roman" w:hAnsi="Times New Roman" w:cs="Times New Roman"/>
                <w:sz w:val="24"/>
                <w:szCs w:val="24"/>
              </w:rPr>
              <w:t xml:space="preserve"> two digit number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D85F6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NBT.2a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81C8D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312E9D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Statement(s):</w:t>
            </w:r>
            <w:r w:rsidR="00D85F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81C8D" w:rsidRDefault="00312E9D" w:rsidP="00312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81C8D" w:rsidRPr="00851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4F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79347C">
              <w:rPr>
                <w:rFonts w:ascii="Times New Roman" w:hAnsi="Times New Roman" w:cs="Times New Roman"/>
                <w:sz w:val="24"/>
                <w:szCs w:val="24"/>
              </w:rPr>
              <w:t>an make</w:t>
            </w:r>
            <w:r w:rsidR="001D06E6">
              <w:rPr>
                <w:rFonts w:ascii="Times New Roman" w:hAnsi="Times New Roman" w:cs="Times New Roman"/>
                <w:sz w:val="24"/>
                <w:szCs w:val="24"/>
              </w:rPr>
              <w:t xml:space="preserve"> two-digit numbers.  </w:t>
            </w:r>
          </w:p>
          <w:p w:rsidR="001D06E6" w:rsidRDefault="001D06E6" w:rsidP="00312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6E6" w:rsidRPr="008514F6" w:rsidRDefault="001D06E6" w:rsidP="00312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D06E6" w:rsidRDefault="00D85633" w:rsidP="001D06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Pr="00D85F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12E9D" w:rsidRPr="00D85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4229" w:rsidRDefault="001D06E6" w:rsidP="00793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will model the activity the children will use to practice building two digit numbers.  </w:t>
            </w:r>
            <w:r w:rsidR="0079347C">
              <w:rPr>
                <w:rFonts w:ascii="Times New Roman" w:hAnsi="Times New Roman" w:cs="Times New Roman"/>
                <w:sz w:val="24"/>
                <w:szCs w:val="24"/>
              </w:rPr>
              <w:t>Roll the dice and make a two-digit number with the two numbers rolled (you may put the numbers in any order, ex:  34 or 43).  If you roll a star, you may choose any number.  Make the number, then use the highlighter to mark the two-digit number on the hundreds board.  Continue until you have highlighted all the numbers in one row.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93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312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4229">
              <w:rPr>
                <w:rFonts w:ascii="Times New Roman" w:hAnsi="Times New Roman" w:cs="Times New Roman"/>
                <w:sz w:val="24"/>
                <w:szCs w:val="24"/>
              </w:rPr>
              <w:t xml:space="preserve">Continue </w:t>
            </w:r>
            <w:r w:rsidR="0079347C">
              <w:rPr>
                <w:rFonts w:ascii="Times New Roman" w:hAnsi="Times New Roman" w:cs="Times New Roman"/>
                <w:sz w:val="24"/>
                <w:szCs w:val="24"/>
              </w:rPr>
              <w:t>the activity.  Have children take turns rolling the dice and making numbers on the teacher’s hundreds board.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100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0251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51C3" w:rsidRPr="008514F6">
              <w:rPr>
                <w:rFonts w:ascii="Times New Roman" w:hAnsi="Times New Roman" w:cs="Times New Roman"/>
                <w:sz w:val="24"/>
                <w:szCs w:val="24"/>
              </w:rPr>
              <w:t>Student will then practice th</w:t>
            </w:r>
            <w:r w:rsidR="00D85F62" w:rsidRPr="008514F6">
              <w:rPr>
                <w:rFonts w:ascii="Times New Roman" w:hAnsi="Times New Roman" w:cs="Times New Roman"/>
                <w:sz w:val="24"/>
                <w:szCs w:val="24"/>
              </w:rPr>
              <w:t xml:space="preserve">e skill individually </w:t>
            </w:r>
            <w:r w:rsidR="00A100C4">
              <w:rPr>
                <w:rFonts w:ascii="Times New Roman" w:hAnsi="Times New Roman" w:cs="Times New Roman"/>
                <w:sz w:val="24"/>
                <w:szCs w:val="24"/>
              </w:rPr>
              <w:t>by continuing the a</w:t>
            </w:r>
            <w:r w:rsidR="00DA0578">
              <w:rPr>
                <w:rFonts w:ascii="Times New Roman" w:hAnsi="Times New Roman" w:cs="Times New Roman"/>
                <w:sz w:val="24"/>
                <w:szCs w:val="24"/>
              </w:rPr>
              <w:t xml:space="preserve">ctivity </w:t>
            </w:r>
            <w:proofErr w:type="gramStart"/>
            <w:r w:rsidR="00DA0578">
              <w:rPr>
                <w:rFonts w:ascii="Times New Roman" w:hAnsi="Times New Roman" w:cs="Times New Roman"/>
                <w:sz w:val="24"/>
                <w:szCs w:val="24"/>
              </w:rPr>
              <w:t>on their own</w:t>
            </w:r>
            <w:proofErr w:type="gramEnd"/>
            <w:r w:rsidR="00A100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8514F6" w:rsidRDefault="00D85633" w:rsidP="00DA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51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DA0578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Add the 0 card to the bag.  Talk about what will happen when you draw a zero.  Can you make two two-digit numbers?  </w:t>
            </w:r>
          </w:p>
        </w:tc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9D" w:rsidRDefault="00312E9D" w:rsidP="00D7779B">
      <w:pPr>
        <w:spacing w:after="0" w:line="240" w:lineRule="auto"/>
      </w:pPr>
      <w:r>
        <w:separator/>
      </w:r>
    </w:p>
  </w:endnote>
  <w:endnote w:type="continuationSeparator" w:id="0">
    <w:p w:rsidR="00312E9D" w:rsidRDefault="00312E9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E9D" w:rsidRDefault="00312E9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9D" w:rsidRDefault="00312E9D" w:rsidP="00D7779B">
      <w:pPr>
        <w:spacing w:after="0" w:line="240" w:lineRule="auto"/>
      </w:pPr>
      <w:r>
        <w:separator/>
      </w:r>
    </w:p>
  </w:footnote>
  <w:footnote w:type="continuationSeparator" w:id="0">
    <w:p w:rsidR="00312E9D" w:rsidRDefault="00312E9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51C3"/>
    <w:rsid w:val="00181C8D"/>
    <w:rsid w:val="001D06E6"/>
    <w:rsid w:val="00224A5F"/>
    <w:rsid w:val="00274ACD"/>
    <w:rsid w:val="0028190D"/>
    <w:rsid w:val="00312E9D"/>
    <w:rsid w:val="003D7D31"/>
    <w:rsid w:val="004B658C"/>
    <w:rsid w:val="004E4229"/>
    <w:rsid w:val="0051657B"/>
    <w:rsid w:val="00570FB8"/>
    <w:rsid w:val="005C4CBE"/>
    <w:rsid w:val="00643719"/>
    <w:rsid w:val="006A0ACD"/>
    <w:rsid w:val="0079347C"/>
    <w:rsid w:val="007B401D"/>
    <w:rsid w:val="008514F6"/>
    <w:rsid w:val="008C13D7"/>
    <w:rsid w:val="009B085C"/>
    <w:rsid w:val="00A100C4"/>
    <w:rsid w:val="00A67FA5"/>
    <w:rsid w:val="00B51CA8"/>
    <w:rsid w:val="00C92D93"/>
    <w:rsid w:val="00CB2DBC"/>
    <w:rsid w:val="00CD5617"/>
    <w:rsid w:val="00D7779B"/>
    <w:rsid w:val="00D85633"/>
    <w:rsid w:val="00D85F62"/>
    <w:rsid w:val="00DA0578"/>
    <w:rsid w:val="00DD16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810078-A2DF-4E75-8F47-8AF58BCF1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dcterms:created xsi:type="dcterms:W3CDTF">2012-07-11T18:22:00Z</dcterms:created>
  <dcterms:modified xsi:type="dcterms:W3CDTF">2012-07-11T18:22:00Z</dcterms:modified>
</cp:coreProperties>
</file>